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28CDF" w14:textId="77777777" w:rsidR="00181E6A" w:rsidRDefault="00C3332E">
      <w:pPr>
        <w:spacing w:before="54"/>
        <w:ind w:left="220"/>
        <w:rPr>
          <w:b/>
          <w:sz w:val="48"/>
        </w:rPr>
      </w:pPr>
      <w:r>
        <w:rPr>
          <w:b/>
          <w:sz w:val="48"/>
        </w:rPr>
        <w:t>Greener Congregation Score Sheet</w:t>
      </w:r>
    </w:p>
    <w:p w14:paraId="64817DBB" w14:textId="77777777" w:rsidR="0041539B" w:rsidRDefault="0041539B">
      <w:pPr>
        <w:pStyle w:val="BodyText"/>
        <w:spacing w:before="1" w:line="252" w:lineRule="auto"/>
        <w:ind w:left="220" w:right="295"/>
        <w:rPr>
          <w:b/>
          <w:w w:val="105"/>
        </w:rPr>
      </w:pPr>
    </w:p>
    <w:p w14:paraId="199B0599" w14:textId="77777777" w:rsidR="0041539B" w:rsidRPr="0041539B" w:rsidRDefault="00C3332E" w:rsidP="0041539B">
      <w:pPr>
        <w:ind w:left="90"/>
        <w:rPr>
          <w:sz w:val="20"/>
          <w:szCs w:val="20"/>
        </w:rPr>
      </w:pPr>
      <w:r w:rsidRPr="0041539B">
        <w:rPr>
          <w:w w:val="105"/>
          <w:sz w:val="20"/>
          <w:szCs w:val="20"/>
        </w:rPr>
        <w:t>Rate your congregation’s creation stewardship from 0 to 5. A zero indicates no current activity or plan; a 5 means that your congregation has fully immersed itself in this area.</w:t>
      </w:r>
      <w:r w:rsidR="0041539B" w:rsidRPr="0041539B">
        <w:rPr>
          <w:w w:val="105"/>
          <w:sz w:val="20"/>
          <w:szCs w:val="20"/>
        </w:rPr>
        <w:t xml:space="preserve"> </w:t>
      </w:r>
      <w:hyperlink r:id="rId4" w:history="1">
        <w:r w:rsidR="0041539B" w:rsidRPr="0041539B">
          <w:rPr>
            <w:rStyle w:val="Hyperlink"/>
            <w:sz w:val="20"/>
            <w:szCs w:val="20"/>
          </w:rPr>
          <w:t>Discussion Guides</w:t>
        </w:r>
      </w:hyperlink>
      <w:r w:rsidR="0041539B" w:rsidRPr="0041539B">
        <w:rPr>
          <w:sz w:val="20"/>
          <w:szCs w:val="20"/>
        </w:rPr>
        <w:t xml:space="preserve"> are available.</w:t>
      </w:r>
    </w:p>
    <w:p w14:paraId="794B4694" w14:textId="77777777" w:rsidR="00181E6A" w:rsidRDefault="00181E6A" w:rsidP="0041539B">
      <w:pPr>
        <w:pStyle w:val="BodyText"/>
        <w:spacing w:before="5"/>
        <w:rPr>
          <w:sz w:val="23"/>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8731"/>
      </w:tblGrid>
      <w:tr w:rsidR="00181E6A" w14:paraId="73DF9423" w14:textId="77777777">
        <w:trPr>
          <w:trHeight w:val="260"/>
        </w:trPr>
        <w:tc>
          <w:tcPr>
            <w:tcW w:w="922" w:type="dxa"/>
            <w:shd w:val="clear" w:color="auto" w:fill="AAC56C"/>
          </w:tcPr>
          <w:p w14:paraId="57DF84E4" w14:textId="77777777" w:rsidR="00181E6A" w:rsidRDefault="00C3332E">
            <w:pPr>
              <w:pStyle w:val="TableParagraph"/>
              <w:spacing w:line="273" w:lineRule="exact"/>
              <w:ind w:left="105"/>
              <w:rPr>
                <w:b/>
                <w:sz w:val="24"/>
              </w:rPr>
            </w:pPr>
            <w:r>
              <w:rPr>
                <w:b/>
                <w:sz w:val="24"/>
              </w:rPr>
              <w:t>Score</w:t>
            </w:r>
          </w:p>
        </w:tc>
        <w:tc>
          <w:tcPr>
            <w:tcW w:w="8731" w:type="dxa"/>
            <w:shd w:val="clear" w:color="auto" w:fill="AAC56C"/>
          </w:tcPr>
          <w:p w14:paraId="34F9F2AD" w14:textId="77777777" w:rsidR="00181E6A" w:rsidRDefault="00C3332E">
            <w:pPr>
              <w:pStyle w:val="TableParagraph"/>
              <w:spacing w:line="273" w:lineRule="exact"/>
              <w:rPr>
                <w:b/>
                <w:sz w:val="24"/>
              </w:rPr>
            </w:pPr>
            <w:r>
              <w:rPr>
                <w:b/>
                <w:sz w:val="24"/>
              </w:rPr>
              <w:t>Category</w:t>
            </w:r>
          </w:p>
        </w:tc>
      </w:tr>
      <w:tr w:rsidR="00181E6A" w14:paraId="38F040B0" w14:textId="77777777">
        <w:trPr>
          <w:trHeight w:val="920"/>
        </w:trPr>
        <w:tc>
          <w:tcPr>
            <w:tcW w:w="922" w:type="dxa"/>
          </w:tcPr>
          <w:p w14:paraId="6342F2E1" w14:textId="77777777" w:rsidR="00181E6A" w:rsidRDefault="00181E6A">
            <w:pPr>
              <w:pStyle w:val="TableParagraph"/>
              <w:ind w:left="0"/>
              <w:rPr>
                <w:sz w:val="20"/>
              </w:rPr>
            </w:pPr>
          </w:p>
        </w:tc>
        <w:tc>
          <w:tcPr>
            <w:tcW w:w="8731" w:type="dxa"/>
          </w:tcPr>
          <w:p w14:paraId="1A6C9ECC" w14:textId="77777777" w:rsidR="00181E6A" w:rsidRDefault="00C3332E">
            <w:pPr>
              <w:pStyle w:val="TableParagraph"/>
              <w:spacing w:before="5"/>
              <w:rPr>
                <w:b/>
                <w:sz w:val="19"/>
              </w:rPr>
            </w:pPr>
            <w:r>
              <w:rPr>
                <w:b/>
                <w:w w:val="105"/>
                <w:sz w:val="19"/>
              </w:rPr>
              <w:t>Vision for Creation Care:</w:t>
            </w:r>
          </w:p>
          <w:p w14:paraId="5414B1A7" w14:textId="77777777" w:rsidR="00181E6A" w:rsidRDefault="00C3332E">
            <w:pPr>
              <w:pStyle w:val="TableParagraph"/>
              <w:spacing w:before="12" w:line="252" w:lineRule="auto"/>
              <w:ind w:right="130"/>
              <w:rPr>
                <w:sz w:val="19"/>
              </w:rPr>
            </w:pPr>
            <w:r>
              <w:rPr>
                <w:w w:val="105"/>
                <w:sz w:val="19"/>
              </w:rPr>
              <w:t>Stewardship of creation is named in the congregation’s mission and core values. People understand caring for the earth as a key part of the Christian calling.</w:t>
            </w:r>
          </w:p>
        </w:tc>
      </w:tr>
      <w:tr w:rsidR="00181E6A" w14:paraId="00D3022B" w14:textId="77777777">
        <w:trPr>
          <w:trHeight w:val="900"/>
        </w:trPr>
        <w:tc>
          <w:tcPr>
            <w:tcW w:w="922" w:type="dxa"/>
          </w:tcPr>
          <w:p w14:paraId="73EE84CA" w14:textId="77777777" w:rsidR="00181E6A" w:rsidRDefault="00181E6A">
            <w:pPr>
              <w:pStyle w:val="TableParagraph"/>
              <w:ind w:left="0"/>
              <w:rPr>
                <w:sz w:val="20"/>
              </w:rPr>
            </w:pPr>
          </w:p>
        </w:tc>
        <w:tc>
          <w:tcPr>
            <w:tcW w:w="8731" w:type="dxa"/>
          </w:tcPr>
          <w:p w14:paraId="206925F5" w14:textId="77777777" w:rsidR="00181E6A" w:rsidRDefault="00C3332E">
            <w:pPr>
              <w:pStyle w:val="TableParagraph"/>
              <w:spacing w:before="5"/>
              <w:rPr>
                <w:b/>
                <w:sz w:val="19"/>
              </w:rPr>
            </w:pPr>
            <w:r>
              <w:rPr>
                <w:b/>
                <w:w w:val="105"/>
                <w:sz w:val="19"/>
              </w:rPr>
              <w:t>Creation Care Leaders</w:t>
            </w:r>
          </w:p>
          <w:p w14:paraId="7CE1E31E" w14:textId="77777777" w:rsidR="00181E6A" w:rsidRDefault="00C3332E">
            <w:pPr>
              <w:pStyle w:val="TableParagraph"/>
              <w:spacing w:before="7" w:line="252" w:lineRule="auto"/>
              <w:ind w:right="124"/>
              <w:rPr>
                <w:sz w:val="19"/>
              </w:rPr>
            </w:pPr>
            <w:r>
              <w:rPr>
                <w:w w:val="105"/>
                <w:sz w:val="19"/>
              </w:rPr>
              <w:t xml:space="preserve">The congregation includes people with a passion and gifts for guiding the church in stewardship practices. These people are </w:t>
            </w:r>
            <w:proofErr w:type="gramStart"/>
            <w:r>
              <w:rPr>
                <w:w w:val="105"/>
                <w:sz w:val="19"/>
              </w:rPr>
              <w:t>recognized</w:t>
            </w:r>
            <w:proofErr w:type="gramEnd"/>
            <w:r>
              <w:rPr>
                <w:w w:val="105"/>
                <w:sz w:val="19"/>
              </w:rPr>
              <w:t xml:space="preserve"> and the congregation has formally blessed their gifts.</w:t>
            </w:r>
          </w:p>
        </w:tc>
      </w:tr>
      <w:tr w:rsidR="00181E6A" w14:paraId="1AB2EE8C" w14:textId="77777777">
        <w:trPr>
          <w:trHeight w:val="1140"/>
        </w:trPr>
        <w:tc>
          <w:tcPr>
            <w:tcW w:w="922" w:type="dxa"/>
          </w:tcPr>
          <w:p w14:paraId="3A06E04C" w14:textId="77777777" w:rsidR="00181E6A" w:rsidRDefault="00181E6A">
            <w:pPr>
              <w:pStyle w:val="TableParagraph"/>
              <w:ind w:left="0"/>
              <w:rPr>
                <w:sz w:val="20"/>
              </w:rPr>
            </w:pPr>
          </w:p>
        </w:tc>
        <w:tc>
          <w:tcPr>
            <w:tcW w:w="8731" w:type="dxa"/>
          </w:tcPr>
          <w:p w14:paraId="34D791B0" w14:textId="77777777" w:rsidR="00181E6A" w:rsidRDefault="00C3332E">
            <w:pPr>
              <w:pStyle w:val="TableParagraph"/>
              <w:spacing w:before="5"/>
              <w:rPr>
                <w:b/>
                <w:sz w:val="19"/>
              </w:rPr>
            </w:pPr>
            <w:r>
              <w:rPr>
                <w:b/>
                <w:w w:val="105"/>
                <w:sz w:val="19"/>
              </w:rPr>
              <w:t>Ecological Setting</w:t>
            </w:r>
          </w:p>
          <w:p w14:paraId="4CFCD638" w14:textId="77777777" w:rsidR="00181E6A" w:rsidRDefault="00C3332E">
            <w:pPr>
              <w:pStyle w:val="TableParagraph"/>
              <w:spacing w:before="12" w:line="252" w:lineRule="auto"/>
              <w:ind w:right="136"/>
              <w:rPr>
                <w:sz w:val="19"/>
              </w:rPr>
            </w:pPr>
            <w:r>
              <w:rPr>
                <w:w w:val="105"/>
                <w:sz w:val="19"/>
              </w:rPr>
              <w:t xml:space="preserve">The congregation is aware of its place in the local ecosystems, watershed and </w:t>
            </w:r>
            <w:proofErr w:type="spellStart"/>
            <w:r>
              <w:rPr>
                <w:w w:val="105"/>
                <w:sz w:val="19"/>
              </w:rPr>
              <w:t>foodshed</w:t>
            </w:r>
            <w:proofErr w:type="spellEnd"/>
            <w:r>
              <w:rPr>
                <w:w w:val="105"/>
                <w:sz w:val="19"/>
              </w:rPr>
              <w:t>. Local soils, plants and animals are familiar to members and they understand how to be careful stewards in this setting. Members are aware of the environmental issues in their</w:t>
            </w:r>
            <w:r>
              <w:rPr>
                <w:spacing w:val="-22"/>
                <w:w w:val="105"/>
                <w:sz w:val="19"/>
              </w:rPr>
              <w:t xml:space="preserve"> </w:t>
            </w:r>
            <w:r>
              <w:rPr>
                <w:w w:val="105"/>
                <w:sz w:val="19"/>
              </w:rPr>
              <w:t>community.</w:t>
            </w:r>
          </w:p>
        </w:tc>
      </w:tr>
      <w:tr w:rsidR="00181E6A" w14:paraId="3EF1FCE9" w14:textId="77777777">
        <w:trPr>
          <w:trHeight w:val="920"/>
        </w:trPr>
        <w:tc>
          <w:tcPr>
            <w:tcW w:w="922" w:type="dxa"/>
          </w:tcPr>
          <w:p w14:paraId="5D764048" w14:textId="77777777" w:rsidR="00181E6A" w:rsidRDefault="00181E6A">
            <w:pPr>
              <w:pStyle w:val="TableParagraph"/>
              <w:ind w:left="0"/>
              <w:rPr>
                <w:sz w:val="20"/>
              </w:rPr>
            </w:pPr>
          </w:p>
        </w:tc>
        <w:tc>
          <w:tcPr>
            <w:tcW w:w="8731" w:type="dxa"/>
          </w:tcPr>
          <w:p w14:paraId="1C8CF8AE" w14:textId="77777777" w:rsidR="00181E6A" w:rsidRDefault="00C3332E">
            <w:pPr>
              <w:pStyle w:val="TableParagraph"/>
              <w:spacing w:before="5"/>
              <w:rPr>
                <w:b/>
                <w:sz w:val="19"/>
              </w:rPr>
            </w:pPr>
            <w:r>
              <w:rPr>
                <w:b/>
                <w:w w:val="105"/>
                <w:sz w:val="19"/>
              </w:rPr>
              <w:t>Creation Care in Worship</w:t>
            </w:r>
          </w:p>
          <w:p w14:paraId="672CDB9D" w14:textId="77777777" w:rsidR="00181E6A" w:rsidRDefault="00C3332E">
            <w:pPr>
              <w:pStyle w:val="TableParagraph"/>
              <w:spacing w:before="12" w:line="252" w:lineRule="auto"/>
              <w:ind w:right="130"/>
              <w:rPr>
                <w:sz w:val="19"/>
              </w:rPr>
            </w:pPr>
            <w:r>
              <w:rPr>
                <w:w w:val="105"/>
                <w:sz w:val="19"/>
              </w:rPr>
              <w:t>The worship experiences of the congregation recognize God’s care for all created things. Caring for creation is addressed in sermons and appears in visual elements, in sharing times, in confessions, in song.</w:t>
            </w:r>
          </w:p>
        </w:tc>
      </w:tr>
      <w:tr w:rsidR="00181E6A" w14:paraId="48AEA6C7" w14:textId="77777777">
        <w:trPr>
          <w:trHeight w:val="900"/>
        </w:trPr>
        <w:tc>
          <w:tcPr>
            <w:tcW w:w="922" w:type="dxa"/>
          </w:tcPr>
          <w:p w14:paraId="64805F8B" w14:textId="77777777" w:rsidR="00181E6A" w:rsidRDefault="00181E6A">
            <w:pPr>
              <w:pStyle w:val="TableParagraph"/>
              <w:ind w:left="0"/>
              <w:rPr>
                <w:sz w:val="20"/>
              </w:rPr>
            </w:pPr>
          </w:p>
        </w:tc>
        <w:tc>
          <w:tcPr>
            <w:tcW w:w="8731" w:type="dxa"/>
          </w:tcPr>
          <w:p w14:paraId="2BDE3CBA" w14:textId="77777777" w:rsidR="00181E6A" w:rsidRDefault="00C3332E">
            <w:pPr>
              <w:pStyle w:val="TableParagraph"/>
              <w:spacing w:before="5"/>
              <w:rPr>
                <w:b/>
                <w:sz w:val="19"/>
              </w:rPr>
            </w:pPr>
            <w:r>
              <w:rPr>
                <w:b/>
                <w:w w:val="105"/>
                <w:sz w:val="19"/>
              </w:rPr>
              <w:t>Creation Care in Congregational Life</w:t>
            </w:r>
          </w:p>
          <w:p w14:paraId="07CC6E43" w14:textId="77777777" w:rsidR="00181E6A" w:rsidRDefault="00C3332E">
            <w:pPr>
              <w:pStyle w:val="TableParagraph"/>
              <w:spacing w:before="12" w:line="247" w:lineRule="auto"/>
              <w:ind w:right="307"/>
              <w:rPr>
                <w:sz w:val="19"/>
              </w:rPr>
            </w:pPr>
            <w:r>
              <w:rPr>
                <w:w w:val="105"/>
                <w:sz w:val="19"/>
              </w:rPr>
              <w:t>Groups and committees consider environmental impacts when making decisions. Structures are in place to enable practices such as recycling, carpooling, buying recycled materials.</w:t>
            </w:r>
          </w:p>
        </w:tc>
      </w:tr>
      <w:tr w:rsidR="00181E6A" w14:paraId="3A9EB0FE" w14:textId="77777777">
        <w:trPr>
          <w:trHeight w:val="920"/>
        </w:trPr>
        <w:tc>
          <w:tcPr>
            <w:tcW w:w="922" w:type="dxa"/>
          </w:tcPr>
          <w:p w14:paraId="6F410119" w14:textId="77777777" w:rsidR="00181E6A" w:rsidRDefault="00181E6A">
            <w:pPr>
              <w:pStyle w:val="TableParagraph"/>
              <w:ind w:left="0"/>
              <w:rPr>
                <w:sz w:val="20"/>
              </w:rPr>
            </w:pPr>
          </w:p>
        </w:tc>
        <w:tc>
          <w:tcPr>
            <w:tcW w:w="8731" w:type="dxa"/>
          </w:tcPr>
          <w:p w14:paraId="2BD40FFF" w14:textId="77777777" w:rsidR="00181E6A" w:rsidRDefault="00C3332E">
            <w:pPr>
              <w:pStyle w:val="TableParagraph"/>
              <w:spacing w:before="5"/>
              <w:rPr>
                <w:b/>
                <w:sz w:val="19"/>
              </w:rPr>
            </w:pPr>
            <w:r>
              <w:rPr>
                <w:b/>
                <w:w w:val="105"/>
                <w:sz w:val="19"/>
              </w:rPr>
              <w:t>Creation Care in Daily Living</w:t>
            </w:r>
          </w:p>
          <w:p w14:paraId="0176837B" w14:textId="77777777" w:rsidR="00181E6A" w:rsidRDefault="00C3332E">
            <w:pPr>
              <w:pStyle w:val="TableParagraph"/>
              <w:spacing w:before="12" w:line="252" w:lineRule="auto"/>
              <w:ind w:right="258"/>
              <w:rPr>
                <w:sz w:val="19"/>
              </w:rPr>
            </w:pPr>
            <w:r>
              <w:rPr>
                <w:w w:val="105"/>
                <w:sz w:val="19"/>
              </w:rPr>
              <w:t>Members are routinely challenged to adopt earth stewardship practices at home. Individuals have moved toward lower consumption lifestyles in the last five years.</w:t>
            </w:r>
          </w:p>
        </w:tc>
      </w:tr>
      <w:tr w:rsidR="00181E6A" w14:paraId="7FA56E17" w14:textId="77777777">
        <w:trPr>
          <w:trHeight w:val="920"/>
        </w:trPr>
        <w:tc>
          <w:tcPr>
            <w:tcW w:w="922" w:type="dxa"/>
          </w:tcPr>
          <w:p w14:paraId="74F8D9A9" w14:textId="77777777" w:rsidR="00181E6A" w:rsidRDefault="00181E6A">
            <w:pPr>
              <w:pStyle w:val="TableParagraph"/>
              <w:ind w:left="0"/>
              <w:rPr>
                <w:sz w:val="20"/>
              </w:rPr>
            </w:pPr>
          </w:p>
        </w:tc>
        <w:tc>
          <w:tcPr>
            <w:tcW w:w="8731" w:type="dxa"/>
          </w:tcPr>
          <w:p w14:paraId="09C32873" w14:textId="77777777" w:rsidR="00181E6A" w:rsidRDefault="00C3332E">
            <w:pPr>
              <w:pStyle w:val="TableParagraph"/>
              <w:spacing w:before="5"/>
              <w:rPr>
                <w:b/>
                <w:sz w:val="19"/>
              </w:rPr>
            </w:pPr>
            <w:r>
              <w:rPr>
                <w:b/>
                <w:w w:val="105"/>
                <w:sz w:val="19"/>
              </w:rPr>
              <w:t>Energy Audit</w:t>
            </w:r>
          </w:p>
          <w:p w14:paraId="1EF38797" w14:textId="77777777" w:rsidR="00181E6A" w:rsidRDefault="00C3332E">
            <w:pPr>
              <w:pStyle w:val="TableParagraph"/>
              <w:spacing w:before="12" w:line="252" w:lineRule="auto"/>
              <w:ind w:right="130"/>
              <w:rPr>
                <w:sz w:val="19"/>
              </w:rPr>
            </w:pPr>
            <w:r>
              <w:rPr>
                <w:w w:val="105"/>
                <w:sz w:val="19"/>
              </w:rPr>
              <w:t>The stewardship of your congregation includes evaluating energy uses in the church building. The facilities committee has established a historical baseline of heating, cooling and lighting costs.</w:t>
            </w:r>
          </w:p>
        </w:tc>
      </w:tr>
      <w:tr w:rsidR="00181E6A" w14:paraId="74DE7BAC" w14:textId="77777777">
        <w:trPr>
          <w:trHeight w:val="680"/>
        </w:trPr>
        <w:tc>
          <w:tcPr>
            <w:tcW w:w="922" w:type="dxa"/>
          </w:tcPr>
          <w:p w14:paraId="087D5814" w14:textId="77777777" w:rsidR="00181E6A" w:rsidRDefault="00181E6A">
            <w:pPr>
              <w:pStyle w:val="TableParagraph"/>
              <w:ind w:left="0"/>
              <w:rPr>
                <w:sz w:val="20"/>
              </w:rPr>
            </w:pPr>
          </w:p>
        </w:tc>
        <w:tc>
          <w:tcPr>
            <w:tcW w:w="8731" w:type="dxa"/>
          </w:tcPr>
          <w:p w14:paraId="4BA8A426" w14:textId="77777777" w:rsidR="00181E6A" w:rsidRDefault="00C3332E">
            <w:pPr>
              <w:pStyle w:val="TableParagraph"/>
              <w:spacing w:before="5"/>
              <w:rPr>
                <w:b/>
                <w:sz w:val="19"/>
              </w:rPr>
            </w:pPr>
            <w:r>
              <w:rPr>
                <w:b/>
                <w:w w:val="105"/>
                <w:sz w:val="19"/>
              </w:rPr>
              <w:t xml:space="preserve">Practicing Ecojustice </w:t>
            </w:r>
          </w:p>
          <w:p w14:paraId="1FAE1814" w14:textId="51C84E53" w:rsidR="00181E6A" w:rsidRDefault="00C3332E">
            <w:pPr>
              <w:pStyle w:val="TableParagraph"/>
              <w:spacing w:before="12"/>
              <w:rPr>
                <w:sz w:val="19"/>
              </w:rPr>
            </w:pPr>
            <w:r>
              <w:rPr>
                <w:w w:val="105"/>
                <w:sz w:val="19"/>
              </w:rPr>
              <w:t>The congregation participates in mission activities that promote ecojustice within the local community</w:t>
            </w:r>
            <w:r w:rsidR="00602835">
              <w:rPr>
                <w:w w:val="105"/>
                <w:sz w:val="19"/>
              </w:rPr>
              <w:t xml:space="preserve"> and beyond</w:t>
            </w:r>
            <w:r>
              <w:rPr>
                <w:w w:val="105"/>
                <w:sz w:val="19"/>
              </w:rPr>
              <w:t>.</w:t>
            </w:r>
            <w:r w:rsidR="00FE5C90">
              <w:rPr>
                <w:w w:val="105"/>
                <w:sz w:val="19"/>
              </w:rPr>
              <w:t xml:space="preserve"> </w:t>
            </w:r>
            <w:r w:rsidR="00FE5C90">
              <w:rPr>
                <w:w w:val="105"/>
                <w:sz w:val="19"/>
              </w:rPr>
              <w:br/>
            </w:r>
          </w:p>
        </w:tc>
      </w:tr>
      <w:tr w:rsidR="00181E6A" w14:paraId="679A0735" w14:textId="77777777">
        <w:trPr>
          <w:trHeight w:val="800"/>
        </w:trPr>
        <w:tc>
          <w:tcPr>
            <w:tcW w:w="922" w:type="dxa"/>
          </w:tcPr>
          <w:p w14:paraId="163B6F78" w14:textId="77777777" w:rsidR="00181E6A" w:rsidRDefault="00181E6A">
            <w:pPr>
              <w:pStyle w:val="TableParagraph"/>
              <w:ind w:left="0"/>
              <w:rPr>
                <w:sz w:val="20"/>
              </w:rPr>
            </w:pPr>
          </w:p>
        </w:tc>
        <w:tc>
          <w:tcPr>
            <w:tcW w:w="8731" w:type="dxa"/>
          </w:tcPr>
          <w:p w14:paraId="2DE28F23" w14:textId="6A4A0DA3" w:rsidR="00181E6A" w:rsidRDefault="0041539B" w:rsidP="0041539B">
            <w:pPr>
              <w:pStyle w:val="TableParagraph"/>
              <w:spacing w:before="5" w:line="241" w:lineRule="exact"/>
              <w:rPr>
                <w:sz w:val="24"/>
              </w:rPr>
            </w:pPr>
            <w:r>
              <w:rPr>
                <w:b/>
                <w:w w:val="105"/>
                <w:sz w:val="19"/>
              </w:rPr>
              <w:t>Advocacy</w:t>
            </w:r>
            <w:r>
              <w:rPr>
                <w:b/>
                <w:w w:val="105"/>
                <w:sz w:val="19"/>
              </w:rPr>
              <w:br/>
            </w:r>
            <w:r>
              <w:rPr>
                <w:w w:val="105"/>
                <w:sz w:val="19"/>
              </w:rPr>
              <w:t xml:space="preserve">People speak out when laws or systems </w:t>
            </w:r>
            <w:r>
              <w:rPr>
                <w:w w:val="105"/>
                <w:sz w:val="19"/>
              </w:rPr>
              <w:t>permit damage to the earth</w:t>
            </w:r>
            <w:r>
              <w:rPr>
                <w:w w:val="105"/>
                <w:sz w:val="19"/>
              </w:rPr>
              <w:t xml:space="preserve">. </w:t>
            </w:r>
            <w:r>
              <w:rPr>
                <w:sz w:val="19"/>
              </w:rPr>
              <w:t>They are attentive to environmental issues and understand how to communicate with their lawmakers effectively.</w:t>
            </w:r>
            <w:r w:rsidR="00FE5C90">
              <w:rPr>
                <w:sz w:val="19"/>
              </w:rPr>
              <w:br/>
            </w:r>
          </w:p>
        </w:tc>
      </w:tr>
    </w:tbl>
    <w:p w14:paraId="1B136B43" w14:textId="77777777" w:rsidR="00181E6A" w:rsidRDefault="00181E6A">
      <w:pPr>
        <w:pStyle w:val="BodyText"/>
        <w:spacing w:before="8"/>
        <w:rPr>
          <w:sz w:val="15"/>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8731"/>
      </w:tblGrid>
      <w:tr w:rsidR="0041539B" w14:paraId="01B3461D" w14:textId="77777777" w:rsidTr="0041539B">
        <w:trPr>
          <w:trHeight w:val="800"/>
        </w:trPr>
        <w:tc>
          <w:tcPr>
            <w:tcW w:w="922" w:type="dxa"/>
            <w:shd w:val="clear" w:color="auto" w:fill="C2D69B" w:themeFill="accent3" w:themeFillTint="99"/>
          </w:tcPr>
          <w:p w14:paraId="08F4E7A3" w14:textId="77777777" w:rsidR="0041539B" w:rsidRDefault="0041539B" w:rsidP="007356CB">
            <w:pPr>
              <w:pStyle w:val="TableParagraph"/>
              <w:ind w:left="0"/>
              <w:rPr>
                <w:sz w:val="20"/>
              </w:rPr>
            </w:pPr>
          </w:p>
        </w:tc>
        <w:tc>
          <w:tcPr>
            <w:tcW w:w="8731" w:type="dxa"/>
            <w:shd w:val="clear" w:color="auto" w:fill="C2D69B" w:themeFill="accent3" w:themeFillTint="99"/>
          </w:tcPr>
          <w:p w14:paraId="366708C5" w14:textId="77777777" w:rsidR="0041539B" w:rsidRPr="00FE5C90" w:rsidRDefault="0041539B" w:rsidP="007356CB">
            <w:pPr>
              <w:pStyle w:val="TableParagraph"/>
              <w:spacing w:before="5" w:line="241" w:lineRule="exact"/>
              <w:rPr>
                <w:b/>
                <w:sz w:val="19"/>
              </w:rPr>
            </w:pPr>
            <w:r w:rsidRPr="00FE5C90">
              <w:rPr>
                <w:b/>
                <w:w w:val="105"/>
                <w:sz w:val="19"/>
              </w:rPr>
              <w:t>Creation Care Plan</w:t>
            </w:r>
          </w:p>
          <w:p w14:paraId="29C83C05" w14:textId="77777777" w:rsidR="0041539B" w:rsidRDefault="0041539B" w:rsidP="007356CB">
            <w:pPr>
              <w:pStyle w:val="TableParagraph"/>
              <w:spacing w:line="242" w:lineRule="auto"/>
              <w:ind w:right="343"/>
              <w:rPr>
                <w:sz w:val="24"/>
              </w:rPr>
            </w:pPr>
            <w:r w:rsidRPr="00FE5C90">
              <w:rPr>
                <w:sz w:val="19"/>
              </w:rPr>
              <w:t>The congregation has developed a comprehensive plan for reducing the ecological and carbon footprint of all areas of congregational life.</w:t>
            </w:r>
            <w:r>
              <w:rPr>
                <w:sz w:val="19"/>
              </w:rPr>
              <w:br/>
            </w:r>
          </w:p>
        </w:tc>
      </w:tr>
    </w:tbl>
    <w:p w14:paraId="5306B3D1" w14:textId="77777777" w:rsidR="00181E6A" w:rsidRDefault="00181E6A">
      <w:pPr>
        <w:rPr>
          <w:sz w:val="15"/>
        </w:rPr>
        <w:sectPr w:rsidR="00181E6A">
          <w:type w:val="continuous"/>
          <w:pgSz w:w="12240" w:h="15840"/>
          <w:pgMar w:top="1020" w:right="1140" w:bottom="280" w:left="1220" w:header="720" w:footer="720" w:gutter="0"/>
          <w:cols w:space="720"/>
        </w:sectPr>
      </w:pPr>
    </w:p>
    <w:p w14:paraId="432D47E5" w14:textId="77777777" w:rsidR="00181E6A" w:rsidRDefault="00C3332E">
      <w:pPr>
        <w:spacing w:before="90"/>
        <w:ind w:left="220"/>
        <w:rPr>
          <w:b/>
          <w:sz w:val="24"/>
        </w:rPr>
      </w:pPr>
      <w:r>
        <w:rPr>
          <w:b/>
          <w:sz w:val="24"/>
        </w:rPr>
        <w:t>Total Score</w:t>
      </w:r>
    </w:p>
    <w:p w14:paraId="3B2BF668" w14:textId="7E4B9DFD" w:rsidR="00181E6A" w:rsidRPr="0041539B" w:rsidRDefault="00C3332E">
      <w:pPr>
        <w:pStyle w:val="Heading1"/>
        <w:spacing w:before="2"/>
        <w:rPr>
          <w:sz w:val="20"/>
          <w:szCs w:val="20"/>
        </w:rPr>
      </w:pPr>
      <w:r w:rsidRPr="0041539B">
        <w:rPr>
          <w:sz w:val="20"/>
          <w:szCs w:val="20"/>
        </w:rPr>
        <w:t xml:space="preserve">0 - </w:t>
      </w:r>
      <w:r w:rsidR="0041539B" w:rsidRPr="0041539B">
        <w:rPr>
          <w:sz w:val="20"/>
          <w:szCs w:val="20"/>
        </w:rPr>
        <w:t>10</w:t>
      </w:r>
      <w:r w:rsidRPr="0041539B">
        <w:rPr>
          <w:sz w:val="20"/>
          <w:szCs w:val="20"/>
        </w:rPr>
        <w:t xml:space="preserve"> Visioning Leaf</w:t>
      </w:r>
    </w:p>
    <w:p w14:paraId="2098C1EF" w14:textId="55BFEFA9" w:rsidR="00181E6A" w:rsidRPr="0041539B" w:rsidRDefault="00C3332E">
      <w:pPr>
        <w:spacing w:line="275" w:lineRule="exact"/>
        <w:ind w:left="220"/>
        <w:rPr>
          <w:sz w:val="20"/>
          <w:szCs w:val="20"/>
        </w:rPr>
      </w:pPr>
      <w:r w:rsidRPr="0041539B">
        <w:rPr>
          <w:sz w:val="20"/>
          <w:szCs w:val="20"/>
        </w:rPr>
        <w:t>1</w:t>
      </w:r>
      <w:r w:rsidR="0041539B">
        <w:rPr>
          <w:sz w:val="20"/>
          <w:szCs w:val="20"/>
        </w:rPr>
        <w:t>1</w:t>
      </w:r>
      <w:r w:rsidRPr="0041539B">
        <w:rPr>
          <w:sz w:val="20"/>
          <w:szCs w:val="20"/>
        </w:rPr>
        <w:t xml:space="preserve"> - </w:t>
      </w:r>
      <w:r w:rsidR="0041539B">
        <w:rPr>
          <w:sz w:val="20"/>
          <w:szCs w:val="20"/>
        </w:rPr>
        <w:t>20</w:t>
      </w:r>
      <w:r w:rsidRPr="0041539B">
        <w:rPr>
          <w:sz w:val="20"/>
          <w:szCs w:val="20"/>
        </w:rPr>
        <w:t xml:space="preserve"> Bronze Leaf</w:t>
      </w:r>
    </w:p>
    <w:p w14:paraId="1F54B29C" w14:textId="73126A0B" w:rsidR="00181E6A" w:rsidRPr="0041539B" w:rsidRDefault="00C3332E">
      <w:pPr>
        <w:spacing w:before="3" w:line="275" w:lineRule="exact"/>
        <w:ind w:left="220"/>
        <w:rPr>
          <w:sz w:val="20"/>
          <w:szCs w:val="20"/>
        </w:rPr>
      </w:pPr>
      <w:r w:rsidRPr="0041539B">
        <w:rPr>
          <w:sz w:val="20"/>
          <w:szCs w:val="20"/>
        </w:rPr>
        <w:t>2</w:t>
      </w:r>
      <w:r w:rsidR="0041539B">
        <w:rPr>
          <w:sz w:val="20"/>
          <w:szCs w:val="20"/>
        </w:rPr>
        <w:t>1</w:t>
      </w:r>
      <w:r w:rsidRPr="0041539B">
        <w:rPr>
          <w:sz w:val="20"/>
          <w:szCs w:val="20"/>
        </w:rPr>
        <w:t xml:space="preserve"> - </w:t>
      </w:r>
      <w:r w:rsidR="0041539B">
        <w:rPr>
          <w:sz w:val="20"/>
          <w:szCs w:val="20"/>
        </w:rPr>
        <w:t>30</w:t>
      </w:r>
      <w:r w:rsidRPr="0041539B">
        <w:rPr>
          <w:sz w:val="20"/>
          <w:szCs w:val="20"/>
        </w:rPr>
        <w:t xml:space="preserve"> Silver Leaf</w:t>
      </w:r>
    </w:p>
    <w:p w14:paraId="0F54DAC6" w14:textId="67CC1D7C" w:rsidR="00181E6A" w:rsidRPr="0041539B" w:rsidRDefault="00C3332E">
      <w:pPr>
        <w:spacing w:line="275" w:lineRule="exact"/>
        <w:ind w:left="220"/>
        <w:rPr>
          <w:sz w:val="20"/>
          <w:szCs w:val="20"/>
        </w:rPr>
      </w:pPr>
      <w:r w:rsidRPr="0041539B">
        <w:rPr>
          <w:sz w:val="20"/>
          <w:szCs w:val="20"/>
        </w:rPr>
        <w:t>3</w:t>
      </w:r>
      <w:r w:rsidR="0041539B">
        <w:rPr>
          <w:sz w:val="20"/>
          <w:szCs w:val="20"/>
        </w:rPr>
        <w:t>1</w:t>
      </w:r>
      <w:r w:rsidRPr="0041539B">
        <w:rPr>
          <w:sz w:val="20"/>
          <w:szCs w:val="20"/>
        </w:rPr>
        <w:t xml:space="preserve"> - </w:t>
      </w:r>
      <w:r w:rsidR="0041539B">
        <w:rPr>
          <w:sz w:val="20"/>
          <w:szCs w:val="20"/>
        </w:rPr>
        <w:t>40</w:t>
      </w:r>
      <w:r w:rsidRPr="0041539B">
        <w:rPr>
          <w:sz w:val="20"/>
          <w:szCs w:val="20"/>
        </w:rPr>
        <w:t xml:space="preserve"> Gold Leaf</w:t>
      </w:r>
    </w:p>
    <w:p w14:paraId="45599813" w14:textId="2E39339E" w:rsidR="00181E6A" w:rsidRPr="0041539B" w:rsidRDefault="00C3332E">
      <w:pPr>
        <w:spacing w:before="2"/>
        <w:ind w:left="220"/>
        <w:rPr>
          <w:sz w:val="20"/>
          <w:szCs w:val="20"/>
        </w:rPr>
      </w:pPr>
      <w:r w:rsidRPr="0041539B">
        <w:rPr>
          <w:sz w:val="20"/>
          <w:szCs w:val="20"/>
        </w:rPr>
        <w:t>4</w:t>
      </w:r>
      <w:r w:rsidR="0041539B">
        <w:rPr>
          <w:sz w:val="20"/>
          <w:szCs w:val="20"/>
        </w:rPr>
        <w:t>1</w:t>
      </w:r>
      <w:r w:rsidRPr="0041539B">
        <w:rPr>
          <w:sz w:val="20"/>
          <w:szCs w:val="20"/>
        </w:rPr>
        <w:t xml:space="preserve"> - </w:t>
      </w:r>
      <w:r w:rsidR="0041539B">
        <w:rPr>
          <w:sz w:val="20"/>
          <w:szCs w:val="20"/>
        </w:rPr>
        <w:t>50</w:t>
      </w:r>
      <w:r w:rsidRPr="0041539B">
        <w:rPr>
          <w:sz w:val="20"/>
          <w:szCs w:val="20"/>
        </w:rPr>
        <w:t xml:space="preserve"> Green Leaf</w:t>
      </w:r>
    </w:p>
    <w:p w14:paraId="192BE8F2" w14:textId="77777777" w:rsidR="00181E6A" w:rsidRDefault="00C3332E">
      <w:pPr>
        <w:pStyle w:val="BodyText"/>
        <w:spacing w:before="4" w:after="40"/>
        <w:rPr>
          <w:sz w:val="16"/>
        </w:rPr>
      </w:pPr>
      <w:r>
        <w:br w:type="column"/>
      </w:r>
    </w:p>
    <w:p w14:paraId="44944FCD" w14:textId="77777777" w:rsidR="00181E6A" w:rsidRDefault="00FE5C90">
      <w:pPr>
        <w:pStyle w:val="BodyText"/>
        <w:ind w:left="403"/>
        <w:rPr>
          <w:sz w:val="20"/>
        </w:rPr>
      </w:pPr>
      <w:r>
        <w:rPr>
          <w:noProof/>
          <w:sz w:val="20"/>
        </w:rPr>
        <w:drawing>
          <wp:inline distT="0" distB="0" distL="0" distR="0" wp14:anchorId="6CF58925" wp14:editId="229B5118">
            <wp:extent cx="2462618" cy="621169"/>
            <wp:effectExtent l="25400" t="0" r="1182"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5" cstate="print"/>
                    <a:stretch>
                      <a:fillRect/>
                    </a:stretch>
                  </pic:blipFill>
                  <pic:spPr>
                    <a:xfrm>
                      <a:off x="0" y="0"/>
                      <a:ext cx="2460086" cy="620530"/>
                    </a:xfrm>
                    <a:prstGeom prst="rect">
                      <a:avLst/>
                    </a:prstGeom>
                  </pic:spPr>
                </pic:pic>
              </a:graphicData>
            </a:graphic>
          </wp:inline>
        </w:drawing>
      </w:r>
    </w:p>
    <w:p w14:paraId="08C634AE" w14:textId="77777777" w:rsidR="00181E6A" w:rsidRDefault="00C3332E">
      <w:pPr>
        <w:spacing w:before="142"/>
        <w:ind w:left="220"/>
        <w:rPr>
          <w:sz w:val="17"/>
        </w:rPr>
      </w:pPr>
      <w:r>
        <w:rPr>
          <w:w w:val="105"/>
          <w:sz w:val="17"/>
        </w:rPr>
        <w:t>at Merry Lea Environmental Learning Center of Goshen College</w:t>
      </w:r>
    </w:p>
    <w:p w14:paraId="36DFBC72" w14:textId="77777777" w:rsidR="00181E6A" w:rsidRDefault="00C3332E">
      <w:pPr>
        <w:spacing w:before="10"/>
        <w:ind w:left="220"/>
        <w:rPr>
          <w:sz w:val="17"/>
        </w:rPr>
      </w:pPr>
      <w:r>
        <w:rPr>
          <w:w w:val="105"/>
          <w:sz w:val="17"/>
        </w:rPr>
        <w:t>P.O. Box 263, Wolf Lake, IN 46796 USA</w:t>
      </w:r>
    </w:p>
    <w:p w14:paraId="404D34F6" w14:textId="1A0A685B" w:rsidR="00181E6A" w:rsidRDefault="00C3332E">
      <w:pPr>
        <w:tabs>
          <w:tab w:val="left" w:pos="2230"/>
        </w:tabs>
        <w:spacing w:before="5"/>
        <w:ind w:left="220"/>
        <w:rPr>
          <w:w w:val="105"/>
          <w:sz w:val="17"/>
        </w:rPr>
      </w:pPr>
      <w:r>
        <w:rPr>
          <w:w w:val="105"/>
          <w:sz w:val="17"/>
        </w:rPr>
        <w:t>Phone</w:t>
      </w:r>
      <w:r>
        <w:rPr>
          <w:spacing w:val="1"/>
          <w:w w:val="105"/>
          <w:sz w:val="17"/>
        </w:rPr>
        <w:t xml:space="preserve"> </w:t>
      </w:r>
      <w:r>
        <w:rPr>
          <w:w w:val="105"/>
          <w:sz w:val="17"/>
        </w:rPr>
        <w:t>260-799-5869</w:t>
      </w:r>
      <w:r>
        <w:rPr>
          <w:w w:val="105"/>
          <w:sz w:val="17"/>
        </w:rPr>
        <w:tab/>
      </w:r>
      <w:hyperlink r:id="rId6">
        <w:r>
          <w:rPr>
            <w:w w:val="105"/>
            <w:sz w:val="17"/>
          </w:rPr>
          <w:t>http://www.mennocreationcare.org</w:t>
        </w:r>
      </w:hyperlink>
    </w:p>
    <w:p w14:paraId="1C52243B" w14:textId="1644B59E" w:rsidR="00C528D0" w:rsidRDefault="00C528D0">
      <w:pPr>
        <w:tabs>
          <w:tab w:val="left" w:pos="2230"/>
        </w:tabs>
        <w:spacing w:before="5"/>
        <w:ind w:left="220"/>
        <w:rPr>
          <w:sz w:val="17"/>
        </w:rPr>
      </w:pPr>
    </w:p>
    <w:p w14:paraId="64F81B21" w14:textId="1D35ABB0" w:rsidR="00C528D0" w:rsidRDefault="00C528D0">
      <w:pPr>
        <w:tabs>
          <w:tab w:val="left" w:pos="2230"/>
        </w:tabs>
        <w:spacing w:before="5"/>
        <w:ind w:left="220"/>
        <w:rPr>
          <w:sz w:val="17"/>
        </w:rPr>
      </w:pPr>
    </w:p>
    <w:p w14:paraId="2F084B97" w14:textId="6C48B2B9" w:rsidR="00C528D0" w:rsidRDefault="00C528D0">
      <w:pPr>
        <w:tabs>
          <w:tab w:val="left" w:pos="2230"/>
        </w:tabs>
        <w:spacing w:before="5"/>
        <w:ind w:left="220"/>
        <w:rPr>
          <w:sz w:val="17"/>
        </w:rPr>
      </w:pPr>
    </w:p>
    <w:p w14:paraId="3BFD5F5D" w14:textId="02404BE1" w:rsidR="00C528D0" w:rsidRDefault="00C528D0">
      <w:pPr>
        <w:tabs>
          <w:tab w:val="left" w:pos="2230"/>
        </w:tabs>
        <w:spacing w:before="5"/>
        <w:ind w:left="220"/>
        <w:rPr>
          <w:sz w:val="17"/>
        </w:rPr>
      </w:pPr>
    </w:p>
    <w:p w14:paraId="2430AFB4" w14:textId="77777777" w:rsidR="00C528D0" w:rsidRDefault="00C528D0" w:rsidP="00C528D0">
      <w:pPr>
        <w:tabs>
          <w:tab w:val="left" w:pos="2230"/>
        </w:tabs>
        <w:spacing w:before="5"/>
        <w:rPr>
          <w:sz w:val="17"/>
        </w:rPr>
      </w:pPr>
      <w:bookmarkStart w:id="0" w:name="_GoBack"/>
      <w:bookmarkEnd w:id="0"/>
    </w:p>
    <w:sectPr w:rsidR="00C528D0" w:rsidSect="00181E6A">
      <w:type w:val="continuous"/>
      <w:pgSz w:w="12240" w:h="15840"/>
      <w:pgMar w:top="1020" w:right="1140" w:bottom="280" w:left="1220" w:header="720" w:footer="720" w:gutter="0"/>
      <w:cols w:num="2" w:space="720" w:equalWidth="0">
        <w:col w:w="2168" w:space="1835"/>
        <w:col w:w="58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6A"/>
    <w:rsid w:val="00074D0F"/>
    <w:rsid w:val="00181E6A"/>
    <w:rsid w:val="00324643"/>
    <w:rsid w:val="0041539B"/>
    <w:rsid w:val="00602835"/>
    <w:rsid w:val="00625BBA"/>
    <w:rsid w:val="00732EAF"/>
    <w:rsid w:val="00AA0ADA"/>
    <w:rsid w:val="00C3332E"/>
    <w:rsid w:val="00C528D0"/>
    <w:rsid w:val="00FE5C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0AA4"/>
  <w15:docId w15:val="{36CFECC0-48ED-A64B-9688-1DDAE6F0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81E6A"/>
    <w:rPr>
      <w:rFonts w:ascii="Times New Roman" w:eastAsia="Times New Roman" w:hAnsi="Times New Roman" w:cs="Times New Roman"/>
    </w:rPr>
  </w:style>
  <w:style w:type="paragraph" w:styleId="Heading1">
    <w:name w:val="heading 1"/>
    <w:basedOn w:val="Normal"/>
    <w:uiPriority w:val="1"/>
    <w:qFormat/>
    <w:rsid w:val="00181E6A"/>
    <w:pPr>
      <w:spacing w:line="275" w:lineRule="exact"/>
      <w:ind w:left="2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1E6A"/>
    <w:rPr>
      <w:sz w:val="19"/>
      <w:szCs w:val="19"/>
    </w:rPr>
  </w:style>
  <w:style w:type="paragraph" w:styleId="ListParagraph">
    <w:name w:val="List Paragraph"/>
    <w:basedOn w:val="Normal"/>
    <w:uiPriority w:val="1"/>
    <w:qFormat/>
    <w:rsid w:val="00181E6A"/>
  </w:style>
  <w:style w:type="paragraph" w:customStyle="1" w:styleId="TableParagraph">
    <w:name w:val="Table Paragraph"/>
    <w:basedOn w:val="Normal"/>
    <w:uiPriority w:val="1"/>
    <w:qFormat/>
    <w:rsid w:val="00181E6A"/>
    <w:pPr>
      <w:ind w:left="100"/>
    </w:pPr>
  </w:style>
  <w:style w:type="character" w:styleId="Hyperlink">
    <w:name w:val="Hyperlink"/>
    <w:basedOn w:val="DefaultParagraphFont"/>
    <w:uiPriority w:val="99"/>
    <w:unhideWhenUsed/>
    <w:rsid w:val="0041539B"/>
    <w:rPr>
      <w:color w:val="0000FF" w:themeColor="hyperlink"/>
      <w:u w:val="single"/>
    </w:rPr>
  </w:style>
  <w:style w:type="character" w:styleId="UnresolvedMention">
    <w:name w:val="Unresolved Mention"/>
    <w:basedOn w:val="DefaultParagraphFont"/>
    <w:uiPriority w:val="99"/>
    <w:semiHidden/>
    <w:unhideWhenUsed/>
    <w:rsid w:val="00415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nocreationcare.org/" TargetMode="External"/><Relationship Id="rId5" Type="http://schemas.openxmlformats.org/officeDocument/2006/relationships/image" Target="media/image1.jpeg"/><Relationship Id="rId4" Type="http://schemas.openxmlformats.org/officeDocument/2006/relationships/hyperlink" Target="http://www.mennocreationcare.org/sites/default/files/ScoresheetHelps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2320</Characters>
  <Application>Microsoft Office Word</Application>
  <DocSecurity>0</DocSecurity>
  <Lines>19</Lines>
  <Paragraphs>5</Paragraphs>
  <ScaleCrop>false</ScaleCrop>
  <Company>Merry Lea ELC of Goshen College</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Scoresheetrevision2012</dc:title>
  <dc:creator>Jennifer Schrock</dc:creator>
  <cp:lastModifiedBy>Jennifer Schrock</cp:lastModifiedBy>
  <cp:revision>3</cp:revision>
  <cp:lastPrinted>2018-12-19T15:27:00Z</cp:lastPrinted>
  <dcterms:created xsi:type="dcterms:W3CDTF">2018-12-19T15:24:00Z</dcterms:created>
  <dcterms:modified xsi:type="dcterms:W3CDTF">2018-12-19T15:44:00Z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2012-05-14T00:00:00Z</vt:filetime>
  </property>
  <property fmtid="{D5CDD505-2E9C-101B-9397-08002B2CF9AE}" pid="3" name="Creator">
    <vt:lpwstr>Microsoft Word</vt:lpwstr>
  </property>
  <property fmtid="{D5CDD505-2E9C-101B-9397-08002B2CF9AE}" pid="4" name="LastSaved">
    <vt:filetime>2017-10-18T00:00:00Z</vt:filetime>
  </property>
</Properties>
</file>